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218" w14:textId="77777777" w:rsidR="00260399" w:rsidRPr="00B72C9D" w:rsidRDefault="00260399" w:rsidP="0026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Плана «Тульское долголетие»,</w:t>
      </w:r>
    </w:p>
    <w:p w14:paraId="25798AF4" w14:textId="4E58B0BF" w:rsidR="00260399" w:rsidRPr="00260399" w:rsidRDefault="00260399" w:rsidP="00260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399">
        <w:rPr>
          <w:rFonts w:ascii="Times New Roman" w:hAnsi="Times New Roman" w:cs="Times New Roman"/>
          <w:b/>
          <w:bCs/>
          <w:sz w:val="24"/>
          <w:szCs w:val="24"/>
        </w:rPr>
        <w:t xml:space="preserve"> проводимых в </w:t>
      </w:r>
      <w:r w:rsidR="008909C1">
        <w:rPr>
          <w:rFonts w:ascii="Times New Roman" w:hAnsi="Times New Roman" w:cs="Times New Roman"/>
          <w:b/>
          <w:bCs/>
          <w:sz w:val="24"/>
          <w:szCs w:val="24"/>
        </w:rPr>
        <w:t>мае</w:t>
      </w:r>
      <w:r w:rsidRPr="00260399">
        <w:rPr>
          <w:rFonts w:ascii="Times New Roman" w:hAnsi="Times New Roman" w:cs="Times New Roman"/>
          <w:sz w:val="24"/>
          <w:szCs w:val="24"/>
        </w:rPr>
        <w:t xml:space="preserve"> </w:t>
      </w:r>
      <w:r w:rsidRPr="00260399">
        <w:rPr>
          <w:rFonts w:ascii="Times New Roman" w:hAnsi="Times New Roman" w:cs="Times New Roman"/>
          <w:b/>
          <w:bCs/>
          <w:sz w:val="24"/>
          <w:szCs w:val="24"/>
        </w:rPr>
        <w:t>2021 года на территории города Тулы</w:t>
      </w:r>
    </w:p>
    <w:p w14:paraId="42D46A03" w14:textId="77777777" w:rsidR="00260399" w:rsidRPr="00B72C9D" w:rsidRDefault="00260399" w:rsidP="002603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C9D">
        <w:rPr>
          <w:rFonts w:ascii="Times New Roman" w:hAnsi="Times New Roman" w:cs="Times New Roman"/>
          <w:sz w:val="24"/>
          <w:szCs w:val="24"/>
          <w:u w:val="single"/>
        </w:rPr>
        <w:t>МБУК «Тульский историко-архитектурный музей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689"/>
        <w:gridCol w:w="2261"/>
        <w:gridCol w:w="2416"/>
        <w:gridCol w:w="2324"/>
        <w:gridCol w:w="2496"/>
        <w:gridCol w:w="2693"/>
      </w:tblGrid>
      <w:tr w:rsidR="00260399" w:rsidRPr="00B72C9D" w14:paraId="0C8DD4D1" w14:textId="77777777" w:rsidTr="008909C1">
        <w:tc>
          <w:tcPr>
            <w:tcW w:w="2689" w:type="dxa"/>
          </w:tcPr>
          <w:p w14:paraId="69F3D7D8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AAC62B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1" w:type="dxa"/>
          </w:tcPr>
          <w:p w14:paraId="5254F4BB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14:paraId="203D7E61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6" w:type="dxa"/>
          </w:tcPr>
          <w:p w14:paraId="72261DE9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24" w:type="dxa"/>
          </w:tcPr>
          <w:p w14:paraId="3B566935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14:paraId="7D0EEFF1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14:paraId="4117DAA6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14:paraId="4B2BF3F0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</w:p>
          <w:p w14:paraId="703A0BA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</w:t>
            </w:r>
          </w:p>
          <w:p w14:paraId="7DDE4B8D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адрес)</w:t>
            </w:r>
          </w:p>
        </w:tc>
        <w:tc>
          <w:tcPr>
            <w:tcW w:w="2496" w:type="dxa"/>
          </w:tcPr>
          <w:p w14:paraId="5405557C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</w:t>
            </w:r>
          </w:p>
          <w:p w14:paraId="6BAD5A3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46B3749" w14:textId="77777777" w:rsidR="00260399" w:rsidRPr="00260399" w:rsidRDefault="00260399" w:rsidP="00B72C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</w:t>
            </w:r>
          </w:p>
          <w:p w14:paraId="5034F2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1A355F18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по вопросу проведения мероприятия (Ф.И.О. полностью, должность, телефон</w:t>
            </w:r>
          </w:p>
        </w:tc>
      </w:tr>
      <w:tr w:rsidR="00260399" w:rsidRPr="00B72C9D" w14:paraId="149DE8AE" w14:textId="77777777" w:rsidTr="008909C1">
        <w:tc>
          <w:tcPr>
            <w:tcW w:w="2689" w:type="dxa"/>
          </w:tcPr>
          <w:p w14:paraId="382A1923" w14:textId="77777777" w:rsid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132AEE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«Старая тульская аптека»</w:t>
            </w:r>
          </w:p>
        </w:tc>
        <w:tc>
          <w:tcPr>
            <w:tcW w:w="2261" w:type="dxa"/>
          </w:tcPr>
          <w:p w14:paraId="7462D6C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мастер-классы, самостоятельный осмотр экспозиции</w:t>
            </w:r>
          </w:p>
        </w:tc>
        <w:tc>
          <w:tcPr>
            <w:tcW w:w="2416" w:type="dxa"/>
          </w:tcPr>
          <w:p w14:paraId="0ED6AD32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5CBF186D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18EF75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9A7178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3A3E361D" w14:textId="77777777" w:rsidR="00260399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</w:p>
          <w:p w14:paraId="7FAEC67B" w14:textId="77777777" w:rsidR="00E86F0F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этаж)</w:t>
            </w:r>
          </w:p>
        </w:tc>
        <w:tc>
          <w:tcPr>
            <w:tcW w:w="2496" w:type="dxa"/>
          </w:tcPr>
          <w:p w14:paraId="6F01559E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3E6ED5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образовательным отделом Воронцова Мария Александровна</w:t>
            </w:r>
          </w:p>
          <w:p w14:paraId="732EB286" w14:textId="77777777" w:rsidR="00447498" w:rsidRPr="00447498" w:rsidRDefault="00447498" w:rsidP="00B72C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31-26-61</w:t>
            </w:r>
          </w:p>
          <w:p w14:paraId="6183B404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9" w:rsidRPr="00B72C9D" w14:paraId="05B7AB6B" w14:textId="77777777" w:rsidTr="008909C1">
        <w:tc>
          <w:tcPr>
            <w:tcW w:w="2689" w:type="dxa"/>
          </w:tcPr>
          <w:p w14:paraId="08F40BEB" w14:textId="77777777" w:rsidR="00E86F0F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в родовой усадьбе русского мыслителя и поэта </w:t>
            </w:r>
          </w:p>
          <w:p w14:paraId="1579EC66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А.С. Хомякова</w:t>
            </w:r>
          </w:p>
        </w:tc>
        <w:tc>
          <w:tcPr>
            <w:tcW w:w="2261" w:type="dxa"/>
          </w:tcPr>
          <w:p w14:paraId="016EB71C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2416" w:type="dxa"/>
          </w:tcPr>
          <w:p w14:paraId="0F736D8A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- воскресенье</w:t>
            </w:r>
          </w:p>
          <w:p w14:paraId="5A3DFBBB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16EF2DE8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«Усадьба А.С. Хомякова» г. Тула, п. Октябрьский (Богучарово), д. 1</w:t>
            </w:r>
          </w:p>
        </w:tc>
        <w:tc>
          <w:tcPr>
            <w:tcW w:w="2496" w:type="dxa"/>
          </w:tcPr>
          <w:p w14:paraId="70C0EDE7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3A1D7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14:paraId="531496BC" w14:textId="77777777" w:rsidR="00396F54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</w:p>
          <w:p w14:paraId="57E79E23" w14:textId="77777777" w:rsidR="00447498" w:rsidRPr="00B72C9D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6BAA7782" w14:textId="77777777" w:rsidR="00260399" w:rsidRPr="00880AA2" w:rsidRDefault="00447498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: 72-67-41</w:t>
            </w:r>
          </w:p>
        </w:tc>
      </w:tr>
      <w:tr w:rsidR="00260399" w:rsidRPr="00B72C9D" w14:paraId="0426D536" w14:textId="77777777" w:rsidTr="008909C1">
        <w:tc>
          <w:tcPr>
            <w:tcW w:w="2689" w:type="dxa"/>
          </w:tcPr>
          <w:p w14:paraId="7237DEA4" w14:textId="77777777" w:rsidR="00260399" w:rsidRPr="00B72C9D" w:rsidRDefault="00447498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Постоянная экспозиция</w:t>
            </w:r>
            <w:r w:rsidRPr="00B72C9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2261" w:type="dxa"/>
          </w:tcPr>
          <w:p w14:paraId="64653150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экспозиции, самостоятельный осмотр экспозиции</w:t>
            </w:r>
          </w:p>
        </w:tc>
        <w:tc>
          <w:tcPr>
            <w:tcW w:w="2416" w:type="dxa"/>
          </w:tcPr>
          <w:p w14:paraId="5D59209E" w14:textId="77777777" w:rsidR="00880AA2" w:rsidRDefault="00880AA2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 </w:t>
            </w:r>
          </w:p>
          <w:p w14:paraId="1921AE18" w14:textId="226D7CCA" w:rsidR="00260399" w:rsidRPr="00880AA2" w:rsidRDefault="00880AA2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0AA2">
              <w:rPr>
                <w:rFonts w:ascii="Times New Roman" w:hAnsi="Times New Roman" w:cs="Times New Roman"/>
                <w:sz w:val="24"/>
                <w:szCs w:val="24"/>
              </w:rPr>
              <w:t>10:00–17:00</w:t>
            </w:r>
          </w:p>
        </w:tc>
        <w:tc>
          <w:tcPr>
            <w:tcW w:w="2324" w:type="dxa"/>
          </w:tcPr>
          <w:p w14:paraId="3C209501" w14:textId="77777777" w:rsidR="00260399" w:rsidRPr="00B72C9D" w:rsidRDefault="00396F54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2496" w:type="dxa"/>
          </w:tcPr>
          <w:p w14:paraId="49010960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D182B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Заведующий филиалом</w:t>
            </w:r>
          </w:p>
          <w:p w14:paraId="4B8F7978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Зенов</w:t>
            </w:r>
          </w:p>
          <w:p w14:paraId="5A33E123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Артём Викторович</w:t>
            </w:r>
          </w:p>
          <w:p w14:paraId="1350CED0" w14:textId="77777777" w:rsidR="00396F54" w:rsidRPr="00B72C9D" w:rsidRDefault="00396F54" w:rsidP="00B72C9D">
            <w:pPr>
              <w:pStyle w:val="a6"/>
              <w:jc w:val="center"/>
              <w:rPr>
                <w:bCs/>
                <w:iCs/>
              </w:rPr>
            </w:pPr>
            <w:r w:rsidRPr="00B72C9D">
              <w:rPr>
                <w:bCs/>
                <w:iCs/>
              </w:rPr>
              <w:t>Тел. 72-65-54</w:t>
            </w:r>
          </w:p>
          <w:p w14:paraId="1E1AC5E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72C9D" w:rsidRPr="00B72C9D" w14:paraId="488EC9E3" w14:textId="77777777" w:rsidTr="008909C1">
        <w:tc>
          <w:tcPr>
            <w:tcW w:w="2689" w:type="dxa"/>
          </w:tcPr>
          <w:p w14:paraId="0D392F5A" w14:textId="3016353F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Выставка </w:t>
            </w:r>
            <w:r w:rsidR="00890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Автономный пейзаж. </w:t>
            </w: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Армен Аганесов. Графика</w:t>
            </w:r>
            <w:r w:rsid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14:paraId="65DA4E1C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осмотр выставки</w:t>
            </w:r>
          </w:p>
        </w:tc>
        <w:tc>
          <w:tcPr>
            <w:tcW w:w="2416" w:type="dxa"/>
          </w:tcPr>
          <w:p w14:paraId="02F36DC7" w14:textId="52B9FE87" w:rsid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</w:t>
            </w:r>
            <w:r w:rsidR="008909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16 мая 2021</w:t>
            </w:r>
          </w:p>
          <w:p w14:paraId="4FC72A75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26B4A91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10:00–19:00</w:t>
            </w:r>
          </w:p>
          <w:p w14:paraId="7BC6C47E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136D156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5AD9EA9A" w14:textId="77777777" w:rsidR="00B72C9D" w:rsidRPr="00B72C9D" w:rsidRDefault="00E86F0F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«Тульский историко-архитектурный </w:t>
            </w:r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 г. Тула, пр. Ленина,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</w:t>
            </w:r>
          </w:p>
        </w:tc>
        <w:tc>
          <w:tcPr>
            <w:tcW w:w="2496" w:type="dxa"/>
          </w:tcPr>
          <w:p w14:paraId="7509F0E8" w14:textId="77777777" w:rsidR="00B72C9D" w:rsidRPr="00E86F0F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BE1C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5AC06B20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Бычихин</w:t>
            </w:r>
          </w:p>
          <w:p w14:paraId="22DA8571" w14:textId="77777777" w:rsidR="00E86F0F" w:rsidRPr="00E86F0F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343DF939" w14:textId="77777777" w:rsidR="00B72C9D" w:rsidRPr="00B72C9D" w:rsidRDefault="00E86F0F" w:rsidP="00E8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260399" w:rsidRPr="00B72C9D" w14:paraId="6A6B8EF7" w14:textId="77777777" w:rsidTr="008909C1">
        <w:tc>
          <w:tcPr>
            <w:tcW w:w="2689" w:type="dxa"/>
          </w:tcPr>
          <w:p w14:paraId="28E3DC90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Выставка</w:t>
            </w:r>
          </w:p>
          <w:p w14:paraId="489144A6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«АХ. Выставка произведений членов Российской академии художеств: живопись, эмаль, графика»</w:t>
            </w:r>
          </w:p>
          <w:p w14:paraId="080360F6" w14:textId="77777777" w:rsidR="00260399" w:rsidRPr="00B72C9D" w:rsidRDefault="00260399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AB69E1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3F098C2B" w14:textId="3D25F1A4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BD0C3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D4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D0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3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6C5326A2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4CFE0CF6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494419CD" w14:textId="77777777" w:rsidR="00B72C9D" w:rsidRPr="00447498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49E9E8B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643528D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2496" w:type="dxa"/>
          </w:tcPr>
          <w:p w14:paraId="666D957A" w14:textId="77777777" w:rsidR="00260399" w:rsidRPr="00E86F0F" w:rsidRDefault="00260399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C5871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15A9A8D7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</w:p>
          <w:p w14:paraId="28BF0604" w14:textId="77777777" w:rsidR="00B72C9D" w:rsidRPr="00B72C9D" w:rsidRDefault="00B72C9D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43568CFD" w14:textId="77777777" w:rsidR="00260399" w:rsidRPr="00B72C9D" w:rsidRDefault="00B72C9D" w:rsidP="00B72C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  <w:tr w:rsidR="008909C1" w:rsidRPr="00B72C9D" w14:paraId="1AFA0406" w14:textId="77777777" w:rsidTr="008909C1">
        <w:tc>
          <w:tcPr>
            <w:tcW w:w="2689" w:type="dxa"/>
          </w:tcPr>
          <w:p w14:paraId="5DAD83FD" w14:textId="6FEBED45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Выставка </w:t>
            </w:r>
            <w:r w:rsidRP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я болела»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фотографа </w:t>
            </w:r>
            <w:r w:rsidRPr="00890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Алёны Кочетковой</w:t>
            </w:r>
          </w:p>
        </w:tc>
        <w:tc>
          <w:tcPr>
            <w:tcW w:w="2261" w:type="dxa"/>
          </w:tcPr>
          <w:p w14:paraId="64AD5FFE" w14:textId="1F839FFC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Самостоятельный осмотр выставки</w:t>
            </w:r>
          </w:p>
        </w:tc>
        <w:tc>
          <w:tcPr>
            <w:tcW w:w="2416" w:type="dxa"/>
          </w:tcPr>
          <w:p w14:paraId="089DEE14" w14:textId="473311CE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061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3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2DC31EC7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среда — суббота</w:t>
            </w:r>
          </w:p>
          <w:p w14:paraId="318083E6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10:00–19:00</w:t>
            </w:r>
          </w:p>
          <w:p w14:paraId="2A50CC99" w14:textId="77777777" w:rsidR="008909C1" w:rsidRPr="00447498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9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6A48805E" w14:textId="78C5CC57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9D">
              <w:rPr>
                <w:rFonts w:ascii="Times New Roman" w:hAnsi="Times New Roman" w:cs="Times New Roman"/>
                <w:sz w:val="24"/>
                <w:szCs w:val="24"/>
              </w:rPr>
              <w:t>11:00–19:00</w:t>
            </w:r>
          </w:p>
        </w:tc>
        <w:tc>
          <w:tcPr>
            <w:tcW w:w="2324" w:type="dxa"/>
          </w:tcPr>
          <w:p w14:paraId="7A7181F8" w14:textId="4B89136B" w:rsidR="008909C1" w:rsidRPr="00B72C9D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МБУК «Тульский историко-архитектурный музей» г. Тула, пр. Ленина, д.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этаж)</w:t>
            </w:r>
          </w:p>
        </w:tc>
        <w:tc>
          <w:tcPr>
            <w:tcW w:w="2496" w:type="dxa"/>
          </w:tcPr>
          <w:p w14:paraId="6F93EF8B" w14:textId="77777777" w:rsidR="008909C1" w:rsidRPr="00E86F0F" w:rsidRDefault="008909C1" w:rsidP="00B7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A20D1F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экспозиционно-выставочным отделом</w:t>
            </w:r>
          </w:p>
          <w:p w14:paraId="0ADE4D16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Бычихин</w:t>
            </w:r>
          </w:p>
          <w:p w14:paraId="0D3FEAE9" w14:textId="77777777" w:rsidR="008909C1" w:rsidRPr="00E86F0F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Денис Геннадьевич</w:t>
            </w:r>
          </w:p>
          <w:p w14:paraId="1959896E" w14:textId="68239CAC" w:rsidR="008909C1" w:rsidRPr="00B72C9D" w:rsidRDefault="008909C1" w:rsidP="0089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0F">
              <w:rPr>
                <w:rFonts w:ascii="Times New Roman" w:hAnsi="Times New Roman" w:cs="Times New Roman"/>
                <w:sz w:val="24"/>
                <w:szCs w:val="24"/>
              </w:rPr>
              <w:t>Тел. 70-40-58</w:t>
            </w:r>
          </w:p>
        </w:tc>
      </w:tr>
    </w:tbl>
    <w:p w14:paraId="3B587764" w14:textId="77777777" w:rsidR="00260399" w:rsidRPr="00260399" w:rsidRDefault="00260399" w:rsidP="00B72C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</w:tblGrid>
      <w:tr w:rsidR="00260399" w:rsidRPr="00B72C9D" w14:paraId="3D593962" w14:textId="77777777">
        <w:trPr>
          <w:trHeight w:val="909"/>
        </w:trPr>
        <w:tc>
          <w:tcPr>
            <w:tcW w:w="1653" w:type="dxa"/>
          </w:tcPr>
          <w:p w14:paraId="4BE9131D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78F2CEE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ABB87CB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7554EB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EB97F66" w14:textId="77777777" w:rsidR="00260399" w:rsidRPr="00260399" w:rsidRDefault="00260399" w:rsidP="0026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B2976" w14:textId="77777777" w:rsidR="00BD1E79" w:rsidRPr="00B72C9D" w:rsidRDefault="00BD1E79">
      <w:pPr>
        <w:rPr>
          <w:rFonts w:ascii="Times New Roman" w:hAnsi="Times New Roman" w:cs="Times New Roman"/>
          <w:sz w:val="24"/>
          <w:szCs w:val="24"/>
        </w:rPr>
      </w:pPr>
    </w:p>
    <w:sectPr w:rsidR="00BD1E79" w:rsidRPr="00B72C9D" w:rsidSect="002603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99"/>
    <w:rsid w:val="00260399"/>
    <w:rsid w:val="00396F54"/>
    <w:rsid w:val="00447498"/>
    <w:rsid w:val="00880AA2"/>
    <w:rsid w:val="008909C1"/>
    <w:rsid w:val="008D4D52"/>
    <w:rsid w:val="00B72C9D"/>
    <w:rsid w:val="00BD0C3C"/>
    <w:rsid w:val="00BD1E79"/>
    <w:rsid w:val="00D06139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F35"/>
  <w15:chartTrackingRefBased/>
  <w15:docId w15:val="{C95DA1F8-4E44-4A5D-AB3F-943A718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4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7498"/>
    <w:rPr>
      <w:color w:val="605E5C"/>
      <w:shd w:val="clear" w:color="auto" w:fill="E1DFDD"/>
    </w:rPr>
  </w:style>
  <w:style w:type="paragraph" w:styleId="a6">
    <w:name w:val="No Spacing"/>
    <w:uiPriority w:val="99"/>
    <w:qFormat/>
    <w:rsid w:val="0039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2021-04-19T14:12:00Z</dcterms:created>
  <dcterms:modified xsi:type="dcterms:W3CDTF">2021-04-19T15:29:00Z</dcterms:modified>
</cp:coreProperties>
</file>