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6" w:rsidRPr="0017575F" w:rsidRDefault="0017575F" w:rsidP="001757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5F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>
        <w:rPr>
          <w:rFonts w:ascii="Times New Roman" w:hAnsi="Times New Roman" w:cs="Times New Roman"/>
          <w:b/>
          <w:sz w:val="28"/>
          <w:szCs w:val="28"/>
        </w:rPr>
        <w:t>туляков</w:t>
      </w:r>
      <w:r w:rsidRPr="0017575F">
        <w:rPr>
          <w:rFonts w:ascii="Times New Roman" w:hAnsi="Times New Roman" w:cs="Times New Roman"/>
          <w:b/>
          <w:sz w:val="28"/>
          <w:szCs w:val="28"/>
        </w:rPr>
        <w:t>, награжденных знаком «Житель осажденного Севастополя».</w:t>
      </w:r>
    </w:p>
    <w:p w:rsidR="00895AE2" w:rsidRDefault="00895AE2" w:rsidP="003C5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75F" w:rsidRDefault="0017575F" w:rsidP="003C5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575F">
        <w:rPr>
          <w:rFonts w:ascii="Times New Roman" w:hAnsi="Times New Roman" w:cs="Times New Roman"/>
          <w:sz w:val="28"/>
          <w:szCs w:val="28"/>
        </w:rPr>
        <w:t xml:space="preserve"> связи с принятием в первом чтении Государственной Думой Федерального Собрания Российской Федерации проекта федерального закона №1019797-7 «О внесении изменений в отдельные законодательные акты Российской Федерации в части отнесения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75F">
        <w:rPr>
          <w:rFonts w:ascii="Times New Roman" w:hAnsi="Times New Roman" w:cs="Times New Roman"/>
          <w:sz w:val="28"/>
          <w:szCs w:val="28"/>
        </w:rPr>
        <w:t xml:space="preserve"> награжд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75F">
        <w:rPr>
          <w:rFonts w:ascii="Times New Roman" w:hAnsi="Times New Roman" w:cs="Times New Roman"/>
          <w:sz w:val="28"/>
          <w:szCs w:val="28"/>
        </w:rPr>
        <w:t>нных знаком «Житель осажденного Севастополя»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75F">
        <w:rPr>
          <w:rFonts w:ascii="Times New Roman" w:hAnsi="Times New Roman" w:cs="Times New Roman"/>
          <w:sz w:val="28"/>
          <w:szCs w:val="28"/>
        </w:rPr>
        <w:t xml:space="preserve"> к ветеранам Великой Отечественной войны и установления им правовых гарантий социальной защиты»</w:t>
      </w:r>
      <w:r>
        <w:rPr>
          <w:rFonts w:ascii="Times New Roman" w:hAnsi="Times New Roman" w:cs="Times New Roman"/>
          <w:sz w:val="28"/>
          <w:szCs w:val="28"/>
        </w:rPr>
        <w:t xml:space="preserve"> тулякам, </w:t>
      </w:r>
      <w:r w:rsidRPr="0017575F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75F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575F">
        <w:rPr>
          <w:rFonts w:ascii="Times New Roman" w:hAnsi="Times New Roman" w:cs="Times New Roman"/>
          <w:sz w:val="28"/>
          <w:szCs w:val="28"/>
        </w:rPr>
        <w:t xml:space="preserve"> знаком «Житель осажденного Севастополя»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в </w:t>
      </w:r>
      <w:r w:rsidRPr="0017575F">
        <w:rPr>
          <w:rFonts w:ascii="Times New Roman" w:hAnsi="Times New Roman" w:cs="Times New Roman"/>
          <w:sz w:val="28"/>
          <w:szCs w:val="28"/>
        </w:rPr>
        <w:t>Государственное Учреждение - Управление Пенсионного фонда Российской Федерации в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575F">
        <w:rPr>
          <w:rFonts w:ascii="Times New Roman" w:hAnsi="Times New Roman" w:cs="Times New Roman"/>
          <w:sz w:val="28"/>
          <w:szCs w:val="28"/>
        </w:rPr>
        <w:t>Туле Тульской области (межрайонное)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5F">
        <w:rPr>
          <w:rFonts w:ascii="Times New Roman" w:hAnsi="Times New Roman" w:cs="Times New Roman"/>
          <w:sz w:val="28"/>
          <w:szCs w:val="28"/>
        </w:rPr>
        <w:t>для индивидуального информирования каждого гражданина, относящегося к данной категории, о порядке предоставления мер социальной поддержки как участникам Великой Отечественной войны по федеральному либо региональному законодательству, получения удостоверения и нагрудного знака «Житель осаждённого Севастополя», удостоверения ветерана Великой Отечественной войны.</w:t>
      </w:r>
    </w:p>
    <w:p w:rsidR="0017575F" w:rsidRDefault="0017575F" w:rsidP="003C5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695" w:rsidRDefault="00132695" w:rsidP="00175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</w:t>
      </w:r>
      <w:r w:rsidR="00E45A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рмация:</w:t>
      </w:r>
    </w:p>
    <w:p w:rsidR="0017575F" w:rsidRDefault="0017575F" w:rsidP="00175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75F">
        <w:rPr>
          <w:rFonts w:ascii="Times New Roman" w:hAnsi="Times New Roman" w:cs="Times New Roman"/>
          <w:sz w:val="28"/>
          <w:szCs w:val="28"/>
        </w:rPr>
        <w:t>Государственное Учреждение - Управление Пенсионного фонда Российской Федерации в г. Туле Тульской области (межрайонное)</w:t>
      </w:r>
      <w:r w:rsidR="00132695">
        <w:rPr>
          <w:rFonts w:ascii="Times New Roman" w:hAnsi="Times New Roman" w:cs="Times New Roman"/>
          <w:sz w:val="28"/>
          <w:szCs w:val="28"/>
        </w:rPr>
        <w:t>.</w:t>
      </w:r>
    </w:p>
    <w:p w:rsidR="0017575F" w:rsidRPr="0017575F" w:rsidRDefault="0017575F" w:rsidP="00175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75F">
        <w:rPr>
          <w:rFonts w:ascii="Times New Roman" w:hAnsi="Times New Roman" w:cs="Times New Roman"/>
          <w:sz w:val="28"/>
          <w:szCs w:val="28"/>
        </w:rPr>
        <w:t>Адрес: 300035,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5F">
        <w:rPr>
          <w:rFonts w:ascii="Times New Roman" w:hAnsi="Times New Roman" w:cs="Times New Roman"/>
          <w:sz w:val="28"/>
          <w:szCs w:val="28"/>
        </w:rPr>
        <w:t>Тула, Л.Толстого ул., д.107</w:t>
      </w:r>
      <w:r w:rsidR="00132695">
        <w:rPr>
          <w:rFonts w:ascii="Times New Roman" w:hAnsi="Times New Roman" w:cs="Times New Roman"/>
          <w:sz w:val="28"/>
          <w:szCs w:val="28"/>
        </w:rPr>
        <w:t>.</w:t>
      </w:r>
    </w:p>
    <w:p w:rsidR="0017575F" w:rsidRDefault="0017575F" w:rsidP="00175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75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32695">
        <w:rPr>
          <w:rFonts w:ascii="Times New Roman" w:hAnsi="Times New Roman" w:cs="Times New Roman"/>
          <w:sz w:val="28"/>
          <w:szCs w:val="28"/>
        </w:rPr>
        <w:t>«</w:t>
      </w:r>
      <w:r w:rsidRPr="0017575F">
        <w:rPr>
          <w:rFonts w:ascii="Times New Roman" w:hAnsi="Times New Roman" w:cs="Times New Roman"/>
          <w:sz w:val="28"/>
          <w:szCs w:val="28"/>
        </w:rPr>
        <w:t>горячей</w:t>
      </w:r>
      <w:bookmarkStart w:id="0" w:name="_GoBack"/>
      <w:bookmarkEnd w:id="0"/>
      <w:r w:rsidRPr="0017575F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132695">
        <w:rPr>
          <w:rFonts w:ascii="Times New Roman" w:hAnsi="Times New Roman" w:cs="Times New Roman"/>
          <w:sz w:val="28"/>
          <w:szCs w:val="28"/>
        </w:rPr>
        <w:t>»</w:t>
      </w:r>
      <w:r w:rsidR="00132695" w:rsidRPr="00132695">
        <w:rPr>
          <w:rFonts w:ascii="Times New Roman" w:hAnsi="Times New Roman" w:cs="Times New Roman"/>
          <w:sz w:val="28"/>
          <w:szCs w:val="28"/>
        </w:rPr>
        <w:t xml:space="preserve"> </w:t>
      </w:r>
      <w:r w:rsidR="00132695" w:rsidRPr="0017575F">
        <w:rPr>
          <w:rFonts w:ascii="Times New Roman" w:hAnsi="Times New Roman" w:cs="Times New Roman"/>
          <w:sz w:val="28"/>
          <w:szCs w:val="28"/>
        </w:rPr>
        <w:t>Управления ПФР в г. Тула</w:t>
      </w:r>
      <w:r w:rsidRPr="0017575F">
        <w:rPr>
          <w:rFonts w:ascii="Times New Roman" w:hAnsi="Times New Roman" w:cs="Times New Roman"/>
          <w:sz w:val="28"/>
          <w:szCs w:val="28"/>
        </w:rPr>
        <w:t xml:space="preserve">: </w:t>
      </w:r>
      <w:r w:rsidR="00132695">
        <w:rPr>
          <w:rFonts w:ascii="Times New Roman" w:hAnsi="Times New Roman" w:cs="Times New Roman"/>
          <w:sz w:val="28"/>
          <w:szCs w:val="28"/>
        </w:rPr>
        <w:t>(4872) 32-18-80.</w:t>
      </w:r>
    </w:p>
    <w:p w:rsidR="0017575F" w:rsidRDefault="0017575F" w:rsidP="003C5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75F" w:rsidRDefault="0017575F" w:rsidP="003C5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5F5" w:rsidRPr="00895AE2" w:rsidRDefault="005D05F5" w:rsidP="003C5D0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5D05F5" w:rsidRPr="00895AE2" w:rsidSect="009A087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BD" w:rsidRDefault="00A613BD" w:rsidP="00617B40">
      <w:pPr>
        <w:spacing w:after="0" w:line="240" w:lineRule="auto"/>
      </w:pPr>
      <w:r>
        <w:separator/>
      </w:r>
    </w:p>
  </w:endnote>
  <w:endnote w:type="continuationSeparator" w:id="0">
    <w:p w:rsidR="00A613BD" w:rsidRDefault="00A613B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BD" w:rsidRDefault="00A613BD" w:rsidP="00617B40">
      <w:pPr>
        <w:spacing w:after="0" w:line="240" w:lineRule="auto"/>
      </w:pPr>
      <w:r>
        <w:separator/>
      </w:r>
    </w:p>
  </w:footnote>
  <w:footnote w:type="continuationSeparator" w:id="0">
    <w:p w:rsidR="00A613BD" w:rsidRDefault="00A613B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85173"/>
      <w:docPartObj>
        <w:docPartGallery w:val="Page Numbers (Top of Page)"/>
        <w:docPartUnique/>
      </w:docPartObj>
    </w:sdtPr>
    <w:sdtEndPr/>
    <w:sdtContent>
      <w:p w:rsidR="009A087D" w:rsidRDefault="009A08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06">
          <w:rPr>
            <w:noProof/>
          </w:rPr>
          <w:t>2</w:t>
        </w:r>
        <w:r>
          <w:fldChar w:fldCharType="end"/>
        </w:r>
      </w:p>
    </w:sdtContent>
  </w:sdt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86EE2"/>
    <w:rsid w:val="00094C89"/>
    <w:rsid w:val="000C7083"/>
    <w:rsid w:val="000E6F77"/>
    <w:rsid w:val="000F1F5D"/>
    <w:rsid w:val="000F242D"/>
    <w:rsid w:val="00113BB4"/>
    <w:rsid w:val="001255DD"/>
    <w:rsid w:val="00130CA7"/>
    <w:rsid w:val="00132695"/>
    <w:rsid w:val="0017575F"/>
    <w:rsid w:val="001855F5"/>
    <w:rsid w:val="0018600B"/>
    <w:rsid w:val="001C3BF0"/>
    <w:rsid w:val="001C5C3F"/>
    <w:rsid w:val="001C6234"/>
    <w:rsid w:val="00253AF6"/>
    <w:rsid w:val="00257732"/>
    <w:rsid w:val="00264750"/>
    <w:rsid w:val="00301280"/>
    <w:rsid w:val="00303869"/>
    <w:rsid w:val="0031772D"/>
    <w:rsid w:val="00381F03"/>
    <w:rsid w:val="003A3F53"/>
    <w:rsid w:val="003B0419"/>
    <w:rsid w:val="003B461E"/>
    <w:rsid w:val="003C5D06"/>
    <w:rsid w:val="003C6B50"/>
    <w:rsid w:val="003D450D"/>
    <w:rsid w:val="003F3705"/>
    <w:rsid w:val="004502F0"/>
    <w:rsid w:val="0046140D"/>
    <w:rsid w:val="0047438E"/>
    <w:rsid w:val="004B4C48"/>
    <w:rsid w:val="00503117"/>
    <w:rsid w:val="005439BD"/>
    <w:rsid w:val="00583E1E"/>
    <w:rsid w:val="00592320"/>
    <w:rsid w:val="00596B4B"/>
    <w:rsid w:val="005A66B0"/>
    <w:rsid w:val="005B3024"/>
    <w:rsid w:val="005B7083"/>
    <w:rsid w:val="005D05F5"/>
    <w:rsid w:val="005F0864"/>
    <w:rsid w:val="005F42E9"/>
    <w:rsid w:val="005F489E"/>
    <w:rsid w:val="006038B6"/>
    <w:rsid w:val="00617B40"/>
    <w:rsid w:val="00623470"/>
    <w:rsid w:val="00626321"/>
    <w:rsid w:val="00631ABD"/>
    <w:rsid w:val="00636F28"/>
    <w:rsid w:val="00652F2A"/>
    <w:rsid w:val="006601CF"/>
    <w:rsid w:val="006722F9"/>
    <w:rsid w:val="006C37AF"/>
    <w:rsid w:val="007213DC"/>
    <w:rsid w:val="007343BF"/>
    <w:rsid w:val="00762B1D"/>
    <w:rsid w:val="00774025"/>
    <w:rsid w:val="00774AF6"/>
    <w:rsid w:val="00776ACB"/>
    <w:rsid w:val="0079750A"/>
    <w:rsid w:val="008077DD"/>
    <w:rsid w:val="00840E15"/>
    <w:rsid w:val="00844E48"/>
    <w:rsid w:val="008817E1"/>
    <w:rsid w:val="00895AE2"/>
    <w:rsid w:val="008B76AC"/>
    <w:rsid w:val="008C2ACB"/>
    <w:rsid w:val="008E4601"/>
    <w:rsid w:val="008E7613"/>
    <w:rsid w:val="008F0351"/>
    <w:rsid w:val="00907819"/>
    <w:rsid w:val="00922B3D"/>
    <w:rsid w:val="00933810"/>
    <w:rsid w:val="009402FB"/>
    <w:rsid w:val="009856D9"/>
    <w:rsid w:val="0098733A"/>
    <w:rsid w:val="00992AC0"/>
    <w:rsid w:val="009A087D"/>
    <w:rsid w:val="009C0855"/>
    <w:rsid w:val="009C3312"/>
    <w:rsid w:val="009E105E"/>
    <w:rsid w:val="009F6EC2"/>
    <w:rsid w:val="00A33D50"/>
    <w:rsid w:val="00A613BD"/>
    <w:rsid w:val="00A63FA9"/>
    <w:rsid w:val="00A701F0"/>
    <w:rsid w:val="00A96EDE"/>
    <w:rsid w:val="00AC1612"/>
    <w:rsid w:val="00AC194A"/>
    <w:rsid w:val="00AC3A5F"/>
    <w:rsid w:val="00B050C7"/>
    <w:rsid w:val="00B22BB6"/>
    <w:rsid w:val="00B36906"/>
    <w:rsid w:val="00B822C0"/>
    <w:rsid w:val="00BA0D87"/>
    <w:rsid w:val="00BF262A"/>
    <w:rsid w:val="00C20B22"/>
    <w:rsid w:val="00C36F5A"/>
    <w:rsid w:val="00C875D3"/>
    <w:rsid w:val="00CD41D2"/>
    <w:rsid w:val="00CE060E"/>
    <w:rsid w:val="00CE76E2"/>
    <w:rsid w:val="00D26095"/>
    <w:rsid w:val="00D6533A"/>
    <w:rsid w:val="00DB33FD"/>
    <w:rsid w:val="00DC1A19"/>
    <w:rsid w:val="00DF3686"/>
    <w:rsid w:val="00E251DA"/>
    <w:rsid w:val="00E45A87"/>
    <w:rsid w:val="00E624C3"/>
    <w:rsid w:val="00E740B8"/>
    <w:rsid w:val="00EA65A7"/>
    <w:rsid w:val="00EA66AD"/>
    <w:rsid w:val="00ED317B"/>
    <w:rsid w:val="00EF0E32"/>
    <w:rsid w:val="00EF214F"/>
    <w:rsid w:val="00F155DA"/>
    <w:rsid w:val="00F24161"/>
    <w:rsid w:val="00F262C9"/>
    <w:rsid w:val="00F32CB8"/>
    <w:rsid w:val="00F54F9C"/>
    <w:rsid w:val="00F57AE1"/>
    <w:rsid w:val="00FB2BCA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9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A08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95A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5D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D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9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A08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95A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5D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D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9C6C-B425-4562-ABD2-6F51E4C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2021-01-11T09:10:00Z</dcterms:created>
  <dcterms:modified xsi:type="dcterms:W3CDTF">2021-01-19T10:33:00Z</dcterms:modified>
</cp:coreProperties>
</file>